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EECB" w14:textId="25392CD2" w:rsidR="007349C5" w:rsidRPr="00CE2C60" w:rsidRDefault="00D75A8E" w:rsidP="007349C5">
      <w:pPr>
        <w:pStyle w:val="Bezodstpw"/>
        <w:jc w:val="right"/>
        <w:rPr>
          <w:bCs/>
          <w:sz w:val="20"/>
          <w:szCs w:val="20"/>
        </w:rPr>
      </w:pPr>
      <w:r w:rsidRPr="00CE2C60">
        <w:rPr>
          <w:bCs/>
          <w:sz w:val="20"/>
          <w:szCs w:val="20"/>
        </w:rPr>
        <w:t>Bobowa</w:t>
      </w:r>
      <w:r w:rsidR="007349C5" w:rsidRPr="00CE2C60">
        <w:rPr>
          <w:bCs/>
          <w:sz w:val="20"/>
          <w:szCs w:val="20"/>
        </w:rPr>
        <w:t xml:space="preserve">, </w:t>
      </w:r>
      <w:r w:rsidRPr="00CE2C60">
        <w:rPr>
          <w:bCs/>
          <w:sz w:val="20"/>
          <w:szCs w:val="20"/>
        </w:rPr>
        <w:t>16</w:t>
      </w:r>
      <w:r w:rsidR="007349C5" w:rsidRPr="00CE2C60">
        <w:rPr>
          <w:bCs/>
          <w:sz w:val="20"/>
          <w:szCs w:val="20"/>
        </w:rPr>
        <w:t>.</w:t>
      </w:r>
      <w:r w:rsidRPr="00CE2C60">
        <w:rPr>
          <w:bCs/>
          <w:sz w:val="20"/>
          <w:szCs w:val="20"/>
        </w:rPr>
        <w:t>01</w:t>
      </w:r>
      <w:r w:rsidR="007349C5" w:rsidRPr="00CE2C60">
        <w:rPr>
          <w:bCs/>
          <w:sz w:val="20"/>
          <w:szCs w:val="20"/>
        </w:rPr>
        <w:t>.202</w:t>
      </w:r>
      <w:r w:rsidRPr="00CE2C60">
        <w:rPr>
          <w:bCs/>
          <w:sz w:val="20"/>
          <w:szCs w:val="20"/>
        </w:rPr>
        <w:t>5</w:t>
      </w:r>
      <w:r w:rsidR="007349C5" w:rsidRPr="00CE2C60">
        <w:rPr>
          <w:bCs/>
          <w:sz w:val="20"/>
          <w:szCs w:val="20"/>
        </w:rPr>
        <w:t xml:space="preserve"> r.</w:t>
      </w:r>
    </w:p>
    <w:p w14:paraId="3406555D" w14:textId="13AE7757" w:rsidR="00D5315D" w:rsidRPr="00CC373F" w:rsidRDefault="00D5315D" w:rsidP="00D5315D">
      <w:pPr>
        <w:pStyle w:val="Bezodstpw"/>
        <w:jc w:val="center"/>
        <w:rPr>
          <w:b/>
        </w:rPr>
      </w:pPr>
      <w:r w:rsidRPr="00CC373F">
        <w:rPr>
          <w:b/>
        </w:rPr>
        <w:t>OGŁOSZENIE</w:t>
      </w:r>
    </w:p>
    <w:p w14:paraId="72059917" w14:textId="43212A8C" w:rsidR="004E0CCD" w:rsidRPr="00CC373F" w:rsidRDefault="004E0CCD" w:rsidP="007349C5">
      <w:pPr>
        <w:tabs>
          <w:tab w:val="left" w:pos="3261"/>
        </w:tabs>
        <w:spacing w:after="120"/>
        <w:jc w:val="center"/>
        <w:rPr>
          <w:b/>
          <w:highlight w:val="yellow"/>
        </w:rPr>
      </w:pPr>
      <w:r w:rsidRPr="00CC373F">
        <w:rPr>
          <w:b/>
          <w:bCs/>
        </w:rPr>
        <w:t xml:space="preserve">o </w:t>
      </w:r>
      <w:r w:rsidR="007F0D21" w:rsidRPr="00CC373F">
        <w:rPr>
          <w:b/>
          <w:bCs/>
        </w:rPr>
        <w:t>rozpoczęciu konsultacji społecznych</w:t>
      </w:r>
      <w:r w:rsidR="00480066" w:rsidRPr="00CC373F">
        <w:rPr>
          <w:b/>
          <w:bCs/>
        </w:rPr>
        <w:t xml:space="preserve"> </w:t>
      </w:r>
      <w:r w:rsidR="00E66A31" w:rsidRPr="00CC373F">
        <w:rPr>
          <w:b/>
          <w:bCs/>
        </w:rPr>
        <w:t xml:space="preserve">projektu </w:t>
      </w:r>
      <w:r w:rsidR="008133C2" w:rsidRPr="00CC373F">
        <w:rPr>
          <w:b/>
        </w:rPr>
        <w:t>miejscow</w:t>
      </w:r>
      <w:r w:rsidR="00480066" w:rsidRPr="00CC373F">
        <w:rPr>
          <w:b/>
        </w:rPr>
        <w:t xml:space="preserve">ego </w:t>
      </w:r>
      <w:r w:rsidR="00B7363B" w:rsidRPr="00CC373F">
        <w:rPr>
          <w:b/>
        </w:rPr>
        <w:t>plan</w:t>
      </w:r>
      <w:r w:rsidR="00480066" w:rsidRPr="00CC373F">
        <w:rPr>
          <w:b/>
        </w:rPr>
        <w:t>u</w:t>
      </w:r>
      <w:r w:rsidR="008133C2" w:rsidRPr="00CC373F">
        <w:rPr>
          <w:b/>
        </w:rPr>
        <w:t xml:space="preserve"> zagospodarowania przestrzennego</w:t>
      </w:r>
      <w:r w:rsidR="00212755" w:rsidRPr="00CC373F">
        <w:rPr>
          <w:b/>
        </w:rPr>
        <w:t xml:space="preserve"> </w:t>
      </w:r>
      <w:r w:rsidR="00D75A8E">
        <w:rPr>
          <w:b/>
        </w:rPr>
        <w:t>Gminy Bobowa w miejscowości Bobowa, Brzana, Jankowa i Siedliska</w:t>
      </w:r>
    </w:p>
    <w:p w14:paraId="5BCEEC0F" w14:textId="239444EC" w:rsidR="00D5315D" w:rsidRPr="00CC373F" w:rsidRDefault="00CF04A9" w:rsidP="007349C5">
      <w:pPr>
        <w:ind w:firstLine="708"/>
        <w:jc w:val="both"/>
      </w:pPr>
      <w:r w:rsidRPr="00CC373F">
        <w:t xml:space="preserve">Na podstawie art. 17 </w:t>
      </w:r>
      <w:r w:rsidR="001913E3" w:rsidRPr="00CC373F">
        <w:t xml:space="preserve">pkt </w:t>
      </w:r>
      <w:r w:rsidR="00F91696" w:rsidRPr="00CC373F">
        <w:t>11</w:t>
      </w:r>
      <w:r w:rsidRPr="00CC373F">
        <w:t xml:space="preserve"> ustawy z dnia 27 marca 2003 r. o planowaniu i zagospodarowaniu przestrzennym (t.j. Dz.U. 202</w:t>
      </w:r>
      <w:r w:rsidR="00044D5C" w:rsidRPr="00CC373F">
        <w:t>4</w:t>
      </w:r>
      <w:r w:rsidRPr="00CC373F">
        <w:t xml:space="preserve"> poz. </w:t>
      </w:r>
      <w:r w:rsidR="00044D5C" w:rsidRPr="00CC373F">
        <w:t>1130</w:t>
      </w:r>
      <w:r w:rsidRPr="00CC373F">
        <w:t xml:space="preserve">), na podstawie uchwały nr </w:t>
      </w:r>
      <w:r w:rsidR="00D75A8E">
        <w:t>LIX/535/23 Rady Miejskiej w Bobowej z dnia 25 września 2023 r.</w:t>
      </w:r>
      <w:r w:rsidRPr="00CC373F">
        <w:t xml:space="preserve"> w sprawie przystąpienia do sporządzenia miejscowego planu zagospodarowania przestrzennego </w:t>
      </w:r>
      <w:r w:rsidR="00D75A8E">
        <w:t>Gminy Bobowa w miejscowości Bobowa, Brzana, Jankowa i Siedliska</w:t>
      </w:r>
      <w:r w:rsidRPr="00CC373F">
        <w:t xml:space="preserve"> oraz w związku z art. 39 ust. 1 oraz art. 54 ust. 2 ustawy z dnia 3 października 2008 r. o udostępnianiu informacji o środowisku i jego ochronie, udziale społeczeństwa w ochronie środowiska oraz o ocenach oddziaływania na środowisko (t.j. Dz.U. 202</w:t>
      </w:r>
      <w:r w:rsidR="001913E3" w:rsidRPr="00CC373F">
        <w:t>4</w:t>
      </w:r>
      <w:r w:rsidRPr="00CC373F">
        <w:t xml:space="preserve"> poz. 1</w:t>
      </w:r>
      <w:r w:rsidR="001913E3" w:rsidRPr="00CC373F">
        <w:t>112</w:t>
      </w:r>
      <w:r w:rsidRPr="00CC373F">
        <w:t>)</w:t>
      </w:r>
      <w:r w:rsidRPr="00CC373F">
        <w:rPr>
          <w:b/>
        </w:rPr>
        <w:t xml:space="preserve"> zawiadamiam o </w:t>
      </w:r>
      <w:r w:rsidR="007F0D21" w:rsidRPr="00CC373F">
        <w:rPr>
          <w:b/>
        </w:rPr>
        <w:t>rozpoczęciu konsultacji społecznych</w:t>
      </w:r>
      <w:r w:rsidRPr="00CC373F">
        <w:rPr>
          <w:b/>
        </w:rPr>
        <w:t xml:space="preserve"> projektu miejscowego planu zagospodarowania przestrzennego </w:t>
      </w:r>
      <w:r w:rsidR="00D75A8E">
        <w:rPr>
          <w:b/>
        </w:rPr>
        <w:t>Gminy Bobowa w miejscowości Bobowa, Brzana, Jankowa i Siedliska</w:t>
      </w:r>
      <w:r w:rsidR="007F0D21" w:rsidRPr="00CC373F">
        <w:rPr>
          <w:b/>
          <w:bCs/>
        </w:rPr>
        <w:t xml:space="preserve"> </w:t>
      </w:r>
      <w:r w:rsidRPr="00CC373F">
        <w:rPr>
          <w:b/>
          <w:bCs/>
        </w:rPr>
        <w:t>wraz z uzasadnieniem i prognozą oddziaływania na środowisko</w:t>
      </w:r>
      <w:r w:rsidR="001913E3" w:rsidRPr="00CC373F">
        <w:rPr>
          <w:b/>
          <w:bCs/>
        </w:rPr>
        <w:t>,</w:t>
      </w:r>
      <w:r w:rsidRPr="00CC373F">
        <w:t xml:space="preserve"> które odbęd</w:t>
      </w:r>
      <w:r w:rsidR="00CE2AD9" w:rsidRPr="00CC373F">
        <w:t>ą</w:t>
      </w:r>
      <w:r w:rsidRPr="00CC373F">
        <w:t xml:space="preserve"> się </w:t>
      </w:r>
      <w:r w:rsidRPr="00CC373F">
        <w:rPr>
          <w:b/>
        </w:rPr>
        <w:t xml:space="preserve">od </w:t>
      </w:r>
      <w:r w:rsidR="00D75A8E">
        <w:rPr>
          <w:b/>
        </w:rPr>
        <w:t>17</w:t>
      </w:r>
      <w:r w:rsidR="006E6A5A">
        <w:rPr>
          <w:b/>
        </w:rPr>
        <w:t>.0</w:t>
      </w:r>
      <w:r w:rsidR="00D75A8E">
        <w:rPr>
          <w:b/>
        </w:rPr>
        <w:t>1</w:t>
      </w:r>
      <w:r w:rsidR="00F91696" w:rsidRPr="00CC373F">
        <w:rPr>
          <w:b/>
        </w:rPr>
        <w:t>.202</w:t>
      </w:r>
      <w:r w:rsidR="00D75A8E">
        <w:rPr>
          <w:b/>
        </w:rPr>
        <w:t>5</w:t>
      </w:r>
      <w:r w:rsidR="00F91696" w:rsidRPr="00CC373F">
        <w:rPr>
          <w:b/>
        </w:rPr>
        <w:t xml:space="preserve"> r. do </w:t>
      </w:r>
      <w:r w:rsidR="00DB01B9">
        <w:rPr>
          <w:b/>
        </w:rPr>
        <w:t>1</w:t>
      </w:r>
      <w:r w:rsidR="00D75A8E">
        <w:rPr>
          <w:b/>
        </w:rPr>
        <w:t>7</w:t>
      </w:r>
      <w:r w:rsidR="00F91696" w:rsidRPr="00CC373F">
        <w:rPr>
          <w:b/>
        </w:rPr>
        <w:t>.</w:t>
      </w:r>
      <w:r w:rsidR="00D75A8E">
        <w:rPr>
          <w:b/>
        </w:rPr>
        <w:t>02</w:t>
      </w:r>
      <w:r w:rsidR="00F91696" w:rsidRPr="00CC373F">
        <w:t>.</w:t>
      </w:r>
      <w:r w:rsidR="00F91696" w:rsidRPr="00CC373F">
        <w:rPr>
          <w:b/>
        </w:rPr>
        <w:t>202</w:t>
      </w:r>
      <w:r w:rsidR="00D75A8E">
        <w:rPr>
          <w:b/>
        </w:rPr>
        <w:t>5</w:t>
      </w:r>
      <w:r w:rsidR="00F91696" w:rsidRPr="00CC373F">
        <w:rPr>
          <w:b/>
        </w:rPr>
        <w:t xml:space="preserve"> </w:t>
      </w:r>
      <w:r w:rsidRPr="00CC373F">
        <w:rPr>
          <w:b/>
        </w:rPr>
        <w:t>r.</w:t>
      </w:r>
      <w:r w:rsidRPr="00CC373F">
        <w:t xml:space="preserve"> </w:t>
      </w:r>
      <w:r w:rsidR="00ED20D2">
        <w:t xml:space="preserve">Projekt planu </w:t>
      </w:r>
      <w:r w:rsidR="002A4ACE">
        <w:t>będzie</w:t>
      </w:r>
      <w:r w:rsidR="00ED20D2">
        <w:t xml:space="preserve"> dostępny do wglądu w </w:t>
      </w:r>
      <w:r w:rsidR="00ED20D2" w:rsidRPr="00CC373F">
        <w:t>Urzęd</w:t>
      </w:r>
      <w:r w:rsidR="00ED20D2">
        <w:t>zie</w:t>
      </w:r>
      <w:r w:rsidR="00ED20D2" w:rsidRPr="00CC373F">
        <w:t xml:space="preserve"> </w:t>
      </w:r>
      <w:r w:rsidR="00D75A8E">
        <w:t xml:space="preserve">Miejskim w Bobowej, Rynek 21, 38-350 Bobowa </w:t>
      </w:r>
      <w:r w:rsidR="00ED20D2">
        <w:t xml:space="preserve">w godzinach pracy urzędu oraz na </w:t>
      </w:r>
      <w:r w:rsidR="00ED20D2" w:rsidRPr="00CC4354">
        <w:t xml:space="preserve">stronie internetowej Urzędu </w:t>
      </w:r>
      <w:r w:rsidR="00D75A8E">
        <w:t>Miejskiego w Bobowej</w:t>
      </w:r>
      <w:r w:rsidR="00ED20D2" w:rsidRPr="00CC4354">
        <w:t xml:space="preserve">: </w:t>
      </w:r>
      <w:r w:rsidR="00ED20D2" w:rsidRPr="008B66EF">
        <w:rPr>
          <w:i/>
          <w:iCs/>
        </w:rPr>
        <w:t>https://bip.</w:t>
      </w:r>
      <w:r w:rsidR="00D75A8E">
        <w:rPr>
          <w:i/>
          <w:iCs/>
        </w:rPr>
        <w:t>malopolska.pl/umbobowa</w:t>
      </w:r>
      <w:r w:rsidR="00ED20D2">
        <w:rPr>
          <w:i/>
          <w:iCs/>
        </w:rPr>
        <w:t>.</w:t>
      </w:r>
    </w:p>
    <w:p w14:paraId="547340F2" w14:textId="0CC6A9A1" w:rsidR="00CF04A9" w:rsidRPr="00CC373F" w:rsidRDefault="00CF04A9" w:rsidP="007349C5">
      <w:pPr>
        <w:ind w:firstLine="708"/>
        <w:jc w:val="both"/>
      </w:pPr>
      <w:r w:rsidRPr="00CC373F">
        <w:t xml:space="preserve">Zgodnie z art. </w:t>
      </w:r>
      <w:r w:rsidR="00295629" w:rsidRPr="00CC373F">
        <w:t>8i</w:t>
      </w:r>
      <w:r w:rsidRPr="00CC373F">
        <w:t xml:space="preserve"> ust. 1</w:t>
      </w:r>
      <w:r w:rsidR="00295629" w:rsidRPr="00CC373F">
        <w:t xml:space="preserve"> pkt 1</w:t>
      </w:r>
      <w:r w:rsidRPr="00CC373F">
        <w:t xml:space="preserve"> ustawy z dnia 27 marca 2003 r. o planowaniu i zagospodarowaniu przestrzennym (t.j. Dz.U. 202</w:t>
      </w:r>
      <w:r w:rsidR="00044D5C" w:rsidRPr="00CC373F">
        <w:t>4</w:t>
      </w:r>
      <w:r w:rsidRPr="00CC373F">
        <w:t xml:space="preserve"> poz. </w:t>
      </w:r>
      <w:r w:rsidR="00044D5C" w:rsidRPr="00CC373F">
        <w:t>1130</w:t>
      </w:r>
      <w:r w:rsidRPr="00CC373F">
        <w:t xml:space="preserve">), w związku z art. 39  ust. 1 i art. 54 ust. 2 ustawy z dnia 3 października 2008 r. o udostępnianiu informacji o środowisku i jego ochronie, udziale społeczeństwa w ochronie środowiska oraz o ocenach oddziaływania na środowisko (t.j. Dz.U. </w:t>
      </w:r>
      <w:r w:rsidR="001913E3" w:rsidRPr="00CC373F">
        <w:t>2024 poz. 1112</w:t>
      </w:r>
      <w:r w:rsidRPr="00CC373F">
        <w:t>), każdy kto kwestionuje ustalenia przyjęte w projekcie planu miejscowego lub prognozie oddziaływania na środowisko skutków ustaleń planu, może wnieść uwagi.</w:t>
      </w:r>
    </w:p>
    <w:p w14:paraId="518320CE" w14:textId="2C73C4B6" w:rsidR="00CE2AD9" w:rsidRPr="00CC373F" w:rsidRDefault="00212755" w:rsidP="007349C5">
      <w:pPr>
        <w:ind w:firstLine="708"/>
        <w:jc w:val="both"/>
      </w:pPr>
      <w:r w:rsidRPr="00CC373F">
        <w:t xml:space="preserve">Uwagi do projektu </w:t>
      </w:r>
      <w:r w:rsidR="00CF04A9" w:rsidRPr="00CC373F">
        <w:t>planu</w:t>
      </w:r>
      <w:r w:rsidRPr="00CC373F">
        <w:t xml:space="preserve"> </w:t>
      </w:r>
      <w:r w:rsidR="00CE2AD9" w:rsidRPr="00CC373F">
        <w:t xml:space="preserve">należy składać za pomocą formularza dotyczącego aktu planowania przestrzennego na piśmie utrwalonym w postaci papierowej lub elektronicznej </w:t>
      </w:r>
      <w:r w:rsidR="00CE2AD9" w:rsidRPr="00CC373F">
        <w:rPr>
          <w:b/>
          <w:bCs/>
        </w:rPr>
        <w:t xml:space="preserve">do dnia </w:t>
      </w:r>
      <w:r w:rsidR="00DB01B9">
        <w:rPr>
          <w:b/>
          <w:bCs/>
        </w:rPr>
        <w:t>1</w:t>
      </w:r>
      <w:r w:rsidR="00D75A8E">
        <w:rPr>
          <w:b/>
          <w:bCs/>
        </w:rPr>
        <w:t>7</w:t>
      </w:r>
      <w:r w:rsidR="00CE2AD9" w:rsidRPr="00CC373F">
        <w:rPr>
          <w:b/>
          <w:bCs/>
        </w:rPr>
        <w:t xml:space="preserve"> </w:t>
      </w:r>
      <w:r w:rsidR="00D75A8E">
        <w:rPr>
          <w:b/>
          <w:bCs/>
        </w:rPr>
        <w:t>lutego</w:t>
      </w:r>
      <w:r w:rsidR="00CE2AD9" w:rsidRPr="00CC373F">
        <w:rPr>
          <w:b/>
          <w:bCs/>
        </w:rPr>
        <w:t xml:space="preserve"> 202</w:t>
      </w:r>
      <w:r w:rsidR="00D75A8E">
        <w:rPr>
          <w:b/>
          <w:bCs/>
        </w:rPr>
        <w:t>5</w:t>
      </w:r>
      <w:r w:rsidR="00CE2AD9" w:rsidRPr="00CC373F">
        <w:rPr>
          <w:b/>
          <w:bCs/>
        </w:rPr>
        <w:t xml:space="preserve"> r.</w:t>
      </w:r>
      <w:r w:rsidR="00CE2AD9" w:rsidRPr="00CC373F">
        <w:t xml:space="preserve"> w siedzibie Urzędu </w:t>
      </w:r>
      <w:r w:rsidR="00D75A8E">
        <w:t>Miejskiego w Bobowej, Rynek 1, 38-350 Bobowa</w:t>
      </w:r>
      <w:r w:rsidR="00CE2AD9" w:rsidRPr="00CC373F">
        <w:t xml:space="preserve"> lub w formie elektronicznej na adres: </w:t>
      </w:r>
      <w:r w:rsidR="00D75A8E">
        <w:t>um@bobowa</w:t>
      </w:r>
      <w:r w:rsidR="00AC6DB6" w:rsidRPr="00CC373F">
        <w:t>.pl</w:t>
      </w:r>
      <w:r w:rsidR="00CE2AD9" w:rsidRPr="00CC373F">
        <w:t xml:space="preserve"> bez konieczności opatrywania ich kwalifikowanym podpisem elektronicznym. Zgodnie z art. 8g ust. 2 ustawy z dnia 27</w:t>
      </w:r>
      <w:r w:rsidR="00D75A8E">
        <w:t> </w:t>
      </w:r>
      <w:r w:rsidR="00CE2AD9" w:rsidRPr="00CC373F">
        <w:t>marca 2003 r. o planowaniu i zagospodarowaniu przestrzennym (t.j. Dz. U. z 2024 r. poz. 1130) składający wniosek do projektu planu miejscowego podaje swoje imię i nazwisko albo nazwę oraz adres zamieszkania albo siedziby oraz adres poczty elektronicznej, o ile taki posiada, a także wskazuje, czy jest właścicielem lub użytkownikiem wieczystym nieruchomości objętej wnioskiem oraz może podać dodatkowe dane do kontaktu takie jak adres do korespondencji lub numer telefonu.</w:t>
      </w:r>
    </w:p>
    <w:p w14:paraId="73694F98" w14:textId="3174159B" w:rsidR="00CE2AD9" w:rsidRPr="00CC373F" w:rsidRDefault="00CE2AD9" w:rsidP="007349C5">
      <w:pPr>
        <w:jc w:val="both"/>
      </w:pPr>
      <w:r w:rsidRPr="00CC373F">
        <w:t xml:space="preserve">Wzór formularza, na którym należy złożyć wniosek dotyczący planu miejscowego, dostępny jest w siedzibie Urzędu </w:t>
      </w:r>
      <w:r w:rsidR="00580383">
        <w:t>Miejskiego w Bobowej</w:t>
      </w:r>
      <w:r w:rsidRPr="00CC373F">
        <w:t xml:space="preserve">, </w:t>
      </w:r>
      <w:r w:rsidR="00580383">
        <w:t>Rynek</w:t>
      </w:r>
      <w:r w:rsidR="00295629" w:rsidRPr="00CC373F">
        <w:t xml:space="preserve"> 1, </w:t>
      </w:r>
      <w:r w:rsidR="00580383">
        <w:t>38</w:t>
      </w:r>
      <w:r w:rsidR="00295629" w:rsidRPr="00CC373F">
        <w:t>-</w:t>
      </w:r>
      <w:r w:rsidR="00580383">
        <w:t>35</w:t>
      </w:r>
      <w:r w:rsidR="00295629" w:rsidRPr="00CC373F">
        <w:t xml:space="preserve">0 </w:t>
      </w:r>
      <w:r w:rsidR="00580383">
        <w:t>Bobowa</w:t>
      </w:r>
      <w:r w:rsidRPr="00CC373F">
        <w:t xml:space="preserve">, w Biuletynie Informacji Publicznej Urzędu </w:t>
      </w:r>
      <w:r w:rsidR="00580383">
        <w:t>Miejskiego w Bobowej</w:t>
      </w:r>
      <w:r w:rsidRPr="00CC373F">
        <w:t xml:space="preserve">: </w:t>
      </w:r>
      <w:r w:rsidR="00295629" w:rsidRPr="00CC373F">
        <w:t>https://</w:t>
      </w:r>
      <w:r w:rsidR="00580383">
        <w:t>bip.malopolska.pl/umbobowa</w:t>
      </w:r>
      <w:r w:rsidR="00295629" w:rsidRPr="00CC373F">
        <w:t xml:space="preserve"> </w:t>
      </w:r>
      <w:r w:rsidRPr="00CC373F">
        <w:t xml:space="preserve">oraz jest udostępniony przez Ministra właściwego do spraw budownictwa, planowania i zagospodarowania przestrzennego oraz mieszkalnictwa na stronie internetowej pod linkiem: </w:t>
      </w:r>
      <w:hyperlink r:id="rId7" w:history="1">
        <w:r w:rsidRPr="00CC373F">
          <w:rPr>
            <w:rStyle w:val="Hipercze"/>
            <w:color w:val="auto"/>
          </w:rPr>
          <w:t>https://www.gov.pl/web/rozwoj-technologia/formularz-pisma-dotyczacego-aktu-planowania-przestrzennego</w:t>
        </w:r>
      </w:hyperlink>
      <w:r w:rsidRPr="00CC373F">
        <w:t>.</w:t>
      </w:r>
    </w:p>
    <w:p w14:paraId="012F4307" w14:textId="38B11832" w:rsidR="00644F96" w:rsidRPr="00CC373F" w:rsidRDefault="0060796C" w:rsidP="007349C5">
      <w:pPr>
        <w:ind w:firstLine="708"/>
        <w:jc w:val="both"/>
        <w:rPr>
          <w:b/>
        </w:rPr>
      </w:pPr>
      <w:r w:rsidRPr="00CC373F">
        <w:t xml:space="preserve">Stosownie do przepisu art. 40 ustawy z dnia 3 października 2008 r. o udostępnianiu informacji o środowisku i jego ochronie, udziale społeczeństwa w ochronie środowiska oraz o ocenach oddziaływania na środowisko (t.j. Dz.U. </w:t>
      </w:r>
      <w:r w:rsidR="007515FC" w:rsidRPr="00CC373F">
        <w:t>2023 poz. 1094 z</w:t>
      </w:r>
      <w:r w:rsidR="00F91696" w:rsidRPr="00CC373F">
        <w:t xml:space="preserve">e </w:t>
      </w:r>
      <w:r w:rsidR="007515FC" w:rsidRPr="00CC373F">
        <w:t>zm</w:t>
      </w:r>
      <w:r w:rsidRPr="00CC373F">
        <w:t>.) uwagi do prognozy oddziaływania na środowisko mogą być składane w formie pisemnej, ustnie do protokołu oraz za pomocą środków komunikacji elektronicznej bez konieczności opatrywania ich </w:t>
      </w:r>
      <w:r w:rsidR="00644F96" w:rsidRPr="00CC373F">
        <w:t xml:space="preserve">kwalifikowanym podpisem elektronicznym, </w:t>
      </w:r>
      <w:bookmarkStart w:id="0" w:name="_Hlk164074916"/>
      <w:r w:rsidR="00A60E1D" w:rsidRPr="00CC373F">
        <w:t xml:space="preserve">na adres </w:t>
      </w:r>
      <w:r w:rsidR="00B671A3">
        <w:t>umbobowa.pl</w:t>
      </w:r>
      <w:r w:rsidR="00A60E1D" w:rsidRPr="00CC373F">
        <w:rPr>
          <w:lang w:eastAsia="en-US"/>
        </w:rPr>
        <w:t xml:space="preserve">, </w:t>
      </w:r>
      <w:r w:rsidR="00A60E1D" w:rsidRPr="00CC373F">
        <w:t xml:space="preserve">z podaniem imienia i nazwiska lub nazwy jednostki organizacyjnej i adresu, oznaczenia nieruchomości, której uwaga dotyczy, w nieprzekraczalnym terminie </w:t>
      </w:r>
      <w:r w:rsidR="00A60E1D" w:rsidRPr="00CC373F">
        <w:rPr>
          <w:b/>
        </w:rPr>
        <w:t>do</w:t>
      </w:r>
      <w:r w:rsidR="00B172A9">
        <w:rPr>
          <w:b/>
        </w:rPr>
        <w:t> </w:t>
      </w:r>
      <w:r w:rsidR="00A60E1D" w:rsidRPr="00CC373F">
        <w:rPr>
          <w:b/>
        </w:rPr>
        <w:t xml:space="preserve">dnia </w:t>
      </w:r>
      <w:r w:rsidR="00DB01B9">
        <w:rPr>
          <w:b/>
        </w:rPr>
        <w:t>1</w:t>
      </w:r>
      <w:r w:rsidR="00580383">
        <w:rPr>
          <w:b/>
        </w:rPr>
        <w:t>7</w:t>
      </w:r>
      <w:r w:rsidR="001913E3" w:rsidRPr="00CC373F">
        <w:rPr>
          <w:b/>
        </w:rPr>
        <w:t xml:space="preserve"> </w:t>
      </w:r>
      <w:r w:rsidR="00580383">
        <w:rPr>
          <w:b/>
        </w:rPr>
        <w:t>lutego</w:t>
      </w:r>
      <w:r w:rsidR="001913E3" w:rsidRPr="00CC373F">
        <w:rPr>
          <w:b/>
        </w:rPr>
        <w:t xml:space="preserve"> </w:t>
      </w:r>
      <w:r w:rsidR="00A60E1D" w:rsidRPr="00CC373F">
        <w:rPr>
          <w:b/>
        </w:rPr>
        <w:t>202</w:t>
      </w:r>
      <w:r w:rsidR="00580383">
        <w:rPr>
          <w:b/>
        </w:rPr>
        <w:t>5</w:t>
      </w:r>
      <w:r w:rsidR="00A60E1D" w:rsidRPr="00CC373F">
        <w:rPr>
          <w:b/>
        </w:rPr>
        <w:t xml:space="preserve"> r.</w:t>
      </w:r>
      <w:bookmarkEnd w:id="0"/>
    </w:p>
    <w:p w14:paraId="45C5B421" w14:textId="53823A99" w:rsidR="00CE2AD9" w:rsidRPr="00F57EAB" w:rsidRDefault="00AC6DB6" w:rsidP="007349C5">
      <w:pPr>
        <w:ind w:firstLine="708"/>
        <w:jc w:val="both"/>
      </w:pPr>
      <w:r w:rsidRPr="00CC373F">
        <w:t xml:space="preserve">Zgodnie z art. 8i ust. 1 pkt </w:t>
      </w:r>
      <w:r w:rsidR="002D21ED" w:rsidRPr="00CC373F">
        <w:t>2 oraz art. 8i ust. 6 pkt 2</w:t>
      </w:r>
      <w:r w:rsidRPr="00CC373F">
        <w:t xml:space="preserve"> ustawy z dnia 27 marca 2003 r. o planowaniu i zagospodarowaniu przestrzennym (t.j. Dz.U. 2024 poz. 1130), </w:t>
      </w:r>
      <w:r w:rsidR="002D21ED" w:rsidRPr="00CC373F">
        <w:t xml:space="preserve">ustala się </w:t>
      </w:r>
      <w:r w:rsidR="002D21ED" w:rsidRPr="002353C4">
        <w:rPr>
          <w:b/>
          <w:bCs/>
        </w:rPr>
        <w:t>s</w:t>
      </w:r>
      <w:r w:rsidR="00CE2AD9" w:rsidRPr="002353C4">
        <w:rPr>
          <w:b/>
          <w:bCs/>
        </w:rPr>
        <w:t>potkanie otwarte</w:t>
      </w:r>
      <w:r w:rsidR="00CE2AD9" w:rsidRPr="00CC373F">
        <w:t xml:space="preserve">, poprzedzone prezentacją rozwiązań przyjętych w projekcie planu miejscowego, </w:t>
      </w:r>
      <w:r w:rsidR="00DB01B9">
        <w:t xml:space="preserve">które </w:t>
      </w:r>
      <w:r w:rsidR="00CE2AD9" w:rsidRPr="00CC373F">
        <w:t xml:space="preserve">odbędzie się w </w:t>
      </w:r>
      <w:r w:rsidR="00CE2AD9" w:rsidRPr="00F57EAB">
        <w:rPr>
          <w:bCs/>
        </w:rPr>
        <w:t>dniu</w:t>
      </w:r>
      <w:r w:rsidR="00CE2AD9" w:rsidRPr="00F57EAB">
        <w:rPr>
          <w:b/>
        </w:rPr>
        <w:t xml:space="preserve"> </w:t>
      </w:r>
      <w:r w:rsidR="00580383" w:rsidRPr="00F57EAB">
        <w:rPr>
          <w:b/>
        </w:rPr>
        <w:t>30</w:t>
      </w:r>
      <w:r w:rsidR="002D21ED" w:rsidRPr="00F57EAB">
        <w:rPr>
          <w:b/>
        </w:rPr>
        <w:t xml:space="preserve"> </w:t>
      </w:r>
      <w:r w:rsidR="00580383" w:rsidRPr="00F57EAB">
        <w:rPr>
          <w:b/>
        </w:rPr>
        <w:t>stycznia</w:t>
      </w:r>
      <w:r w:rsidR="002D21ED" w:rsidRPr="00F57EAB">
        <w:rPr>
          <w:b/>
        </w:rPr>
        <w:t xml:space="preserve"> </w:t>
      </w:r>
      <w:r w:rsidR="00CE2AD9" w:rsidRPr="00F57EAB">
        <w:rPr>
          <w:b/>
        </w:rPr>
        <w:t>202</w:t>
      </w:r>
      <w:r w:rsidR="00580383" w:rsidRPr="00F57EAB">
        <w:rPr>
          <w:b/>
        </w:rPr>
        <w:t>5</w:t>
      </w:r>
      <w:r w:rsidR="00CE2AD9" w:rsidRPr="00F57EAB">
        <w:rPr>
          <w:b/>
        </w:rPr>
        <w:t xml:space="preserve"> r.</w:t>
      </w:r>
      <w:r w:rsidR="00CE2AD9" w:rsidRPr="00F57EAB">
        <w:t xml:space="preserve"> </w:t>
      </w:r>
      <w:r w:rsidR="00CE2AD9" w:rsidRPr="00F57EAB">
        <w:rPr>
          <w:b/>
        </w:rPr>
        <w:t xml:space="preserve">o godzinie </w:t>
      </w:r>
      <w:r w:rsidR="00DB01B9" w:rsidRPr="00F57EAB">
        <w:rPr>
          <w:b/>
        </w:rPr>
        <w:t>17.15</w:t>
      </w:r>
      <w:r w:rsidR="00CE2AD9" w:rsidRPr="00F57EAB">
        <w:t xml:space="preserve"> </w:t>
      </w:r>
      <w:r w:rsidR="00580383" w:rsidRPr="00F57EAB">
        <w:t>w Sali Widowiskowej „Koronka”, Rynek 2, 38-350 Bobowa</w:t>
      </w:r>
      <w:r w:rsidR="008B66EF" w:rsidRPr="00F57EAB">
        <w:t>.</w:t>
      </w:r>
    </w:p>
    <w:p w14:paraId="79091548" w14:textId="13E62264" w:rsidR="00FC7430" w:rsidRPr="00CC373F" w:rsidRDefault="00FC7430" w:rsidP="007349C5">
      <w:pPr>
        <w:ind w:firstLine="708"/>
        <w:jc w:val="both"/>
      </w:pPr>
      <w:r w:rsidRPr="00CC373F">
        <w:t>Zgodnie z art. 8i ust. 1 pkt 5 ustawy z dnia 27 marca 2003 r. o planowaniu i zagospodarowaniu przestrzennym (t.j. Dz.U. 2024 poz. 1130), ustala się</w:t>
      </w:r>
      <w:r w:rsidR="00580383">
        <w:t xml:space="preserve"> prowadzenie </w:t>
      </w:r>
      <w:r w:rsidR="00580383" w:rsidRPr="00297119">
        <w:rPr>
          <w:b/>
          <w:bCs/>
        </w:rPr>
        <w:t xml:space="preserve">punktu </w:t>
      </w:r>
      <w:r w:rsidR="00580383" w:rsidRPr="00F57EAB">
        <w:rPr>
          <w:b/>
          <w:bCs/>
        </w:rPr>
        <w:t>konsultacyjnego</w:t>
      </w:r>
      <w:r w:rsidR="00580383" w:rsidRPr="00F57EAB">
        <w:t xml:space="preserve"> w dni</w:t>
      </w:r>
      <w:r w:rsidR="00B671A3" w:rsidRPr="00F57EAB">
        <w:t>ach</w:t>
      </w:r>
      <w:r w:rsidR="00580383" w:rsidRPr="00F57EAB">
        <w:t xml:space="preserve"> </w:t>
      </w:r>
      <w:r w:rsidR="00F57EAB" w:rsidRPr="00F57EAB">
        <w:rPr>
          <w:b/>
          <w:bCs/>
        </w:rPr>
        <w:t>3 lutego 2025r</w:t>
      </w:r>
      <w:r w:rsidR="00F57EAB" w:rsidRPr="00F57EAB">
        <w:t xml:space="preserve">. i </w:t>
      </w:r>
      <w:r w:rsidR="00F57EAB" w:rsidRPr="00F57EAB">
        <w:rPr>
          <w:b/>
          <w:bCs/>
        </w:rPr>
        <w:t>6 lutego 2025r.</w:t>
      </w:r>
      <w:r w:rsidR="00580383" w:rsidRPr="00F57EAB">
        <w:t xml:space="preserve"> </w:t>
      </w:r>
      <w:r w:rsidR="00580383" w:rsidRPr="00F57EAB">
        <w:rPr>
          <w:b/>
          <w:bCs/>
        </w:rPr>
        <w:t>o</w:t>
      </w:r>
      <w:r w:rsidR="00B671A3" w:rsidRPr="00F57EAB">
        <w:rPr>
          <w:b/>
          <w:bCs/>
        </w:rPr>
        <w:t>d</w:t>
      </w:r>
      <w:r w:rsidR="00580383" w:rsidRPr="00F57EAB">
        <w:rPr>
          <w:b/>
          <w:bCs/>
        </w:rPr>
        <w:t xml:space="preserve"> godz</w:t>
      </w:r>
      <w:r w:rsidR="00297119" w:rsidRPr="00F57EAB">
        <w:rPr>
          <w:b/>
          <w:bCs/>
        </w:rPr>
        <w:t>. 17:00</w:t>
      </w:r>
      <w:r w:rsidR="00B671A3" w:rsidRPr="00F57EAB">
        <w:rPr>
          <w:b/>
          <w:bCs/>
        </w:rPr>
        <w:t xml:space="preserve"> do godz.</w:t>
      </w:r>
      <w:r w:rsidR="00B172A9" w:rsidRPr="00F57EAB">
        <w:rPr>
          <w:b/>
          <w:bCs/>
        </w:rPr>
        <w:t xml:space="preserve"> </w:t>
      </w:r>
      <w:r w:rsidR="00297119" w:rsidRPr="00F57EAB">
        <w:rPr>
          <w:b/>
          <w:bCs/>
        </w:rPr>
        <w:t>18:00</w:t>
      </w:r>
      <w:r w:rsidR="00B172A9" w:rsidRPr="00F57EAB">
        <w:t xml:space="preserve"> </w:t>
      </w:r>
      <w:r w:rsidR="00580383" w:rsidRPr="00F57EAB">
        <w:t xml:space="preserve">w siedzibie Urzędu Miejskiego w Bobowej, </w:t>
      </w:r>
      <w:r w:rsidR="00B172A9" w:rsidRPr="00F57EAB">
        <w:t xml:space="preserve">pok. </w:t>
      </w:r>
      <w:r w:rsidR="00F57EAB">
        <w:t>16</w:t>
      </w:r>
      <w:r w:rsidR="00B172A9" w:rsidRPr="00F57EAB">
        <w:t xml:space="preserve">, </w:t>
      </w:r>
      <w:r w:rsidR="00580383" w:rsidRPr="00F57EAB">
        <w:t xml:space="preserve">Rynek </w:t>
      </w:r>
      <w:r w:rsidR="00CA2A3F">
        <w:t>2</w:t>
      </w:r>
      <w:r w:rsidR="00580383" w:rsidRPr="00F57EAB">
        <w:t>1, 38-350 Bobowa</w:t>
      </w:r>
      <w:r w:rsidR="00B671A3" w:rsidRPr="00F57EAB">
        <w:t xml:space="preserve">. Projektant będzie </w:t>
      </w:r>
      <w:r w:rsidR="00B172A9" w:rsidRPr="00F57EAB">
        <w:t>pełni</w:t>
      </w:r>
      <w:r w:rsidR="00297119" w:rsidRPr="00F57EAB">
        <w:t>ć</w:t>
      </w:r>
      <w:r w:rsidR="00B172A9" w:rsidRPr="00F57EAB">
        <w:t xml:space="preserve"> dyżury</w:t>
      </w:r>
      <w:r w:rsidR="00297119" w:rsidRPr="00F57EAB">
        <w:t xml:space="preserve"> w punkcie konsultacyjnym </w:t>
      </w:r>
      <w:r w:rsidR="00297119">
        <w:t>we wskazanych powyżej dniach i godzinach</w:t>
      </w:r>
      <w:r w:rsidR="00B172A9">
        <w:t>.</w:t>
      </w:r>
      <w:r w:rsidRPr="00CC373F">
        <w:t xml:space="preserve"> </w:t>
      </w:r>
    </w:p>
    <w:p w14:paraId="655D424F" w14:textId="77777777" w:rsidR="00CE2AD9" w:rsidRPr="00CC373F" w:rsidRDefault="00CE2AD9" w:rsidP="007349C5">
      <w:pPr>
        <w:jc w:val="both"/>
      </w:pPr>
    </w:p>
    <w:p w14:paraId="0D2B0DBB" w14:textId="0127E227" w:rsidR="00212755" w:rsidRPr="00CC373F" w:rsidRDefault="00212755" w:rsidP="007349C5">
      <w:pPr>
        <w:jc w:val="both"/>
        <w:rPr>
          <w:spacing w:val="-2"/>
          <w:sz w:val="22"/>
          <w:szCs w:val="22"/>
          <w:highlight w:val="yellow"/>
          <w:u w:val="single"/>
        </w:rPr>
      </w:pPr>
      <w:r w:rsidRPr="00CC373F">
        <w:rPr>
          <w:rStyle w:val="Teksttreci"/>
          <w:rFonts w:ascii="Times New Roman" w:hAnsi="Times New Roman"/>
          <w:sz w:val="16"/>
          <w:szCs w:val="16"/>
        </w:rPr>
        <w:t xml:space="preserve">Przetwarzanie Pani/Pana danych osobowych odbywać się będzie na podstawie art. 6 ust. 1 lit. c RODO w związku z ustawą z dnia 27 marca 2003 o planowaniu i zagospodarowaniu przestrzennymi oraz </w:t>
      </w:r>
      <w:r w:rsidRPr="00CC373F">
        <w:rPr>
          <w:rFonts w:eastAsia="Courier New"/>
          <w:sz w:val="16"/>
          <w:szCs w:val="16"/>
        </w:rPr>
        <w:t xml:space="preserve"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1). Informuję, że szczegółowa klauzula informacyjna dotycząca przetwarzania danych osobowych znajduję się na stronie: </w:t>
      </w:r>
      <w:r w:rsidR="00497EC0" w:rsidRPr="00CC373F">
        <w:rPr>
          <w:i/>
          <w:sz w:val="16"/>
          <w:szCs w:val="16"/>
        </w:rPr>
        <w:t>https://</w:t>
      </w:r>
      <w:r w:rsidR="00B172A9">
        <w:rPr>
          <w:i/>
          <w:sz w:val="16"/>
          <w:szCs w:val="16"/>
        </w:rPr>
        <w:t>bip.malopolska.pl/umbobowa</w:t>
      </w:r>
    </w:p>
    <w:p w14:paraId="270AFB02" w14:textId="77777777" w:rsidR="00B172A9" w:rsidRDefault="00B172A9" w:rsidP="002B1C08">
      <w:pPr>
        <w:shd w:val="clear" w:color="auto" w:fill="FFFFFF"/>
        <w:tabs>
          <w:tab w:val="left" w:pos="247"/>
        </w:tabs>
        <w:rPr>
          <w:spacing w:val="-2"/>
          <w:sz w:val="22"/>
          <w:szCs w:val="22"/>
          <w:highlight w:val="yellow"/>
          <w:u w:val="single"/>
        </w:rPr>
      </w:pPr>
    </w:p>
    <w:p w14:paraId="67CF4C20" w14:textId="77777777" w:rsidR="00B172A9" w:rsidRDefault="00B172A9" w:rsidP="002B1C08">
      <w:pPr>
        <w:shd w:val="clear" w:color="auto" w:fill="FFFFFF"/>
        <w:tabs>
          <w:tab w:val="left" w:pos="247"/>
        </w:tabs>
        <w:rPr>
          <w:spacing w:val="-2"/>
          <w:sz w:val="22"/>
          <w:szCs w:val="22"/>
          <w:highlight w:val="yellow"/>
          <w:u w:val="single"/>
        </w:rPr>
      </w:pPr>
    </w:p>
    <w:p w14:paraId="53149F2C" w14:textId="24466C09" w:rsidR="00B172A9" w:rsidRPr="00CC373F" w:rsidRDefault="00361EF0" w:rsidP="002B1C08">
      <w:pPr>
        <w:shd w:val="clear" w:color="auto" w:fill="FFFFFF"/>
        <w:tabs>
          <w:tab w:val="left" w:pos="247"/>
        </w:tabs>
        <w:rPr>
          <w:spacing w:val="-2"/>
          <w:sz w:val="22"/>
          <w:szCs w:val="22"/>
          <w:highlight w:val="yellow"/>
          <w:u w:val="single"/>
        </w:rPr>
      </w:pPr>
      <w:r>
        <w:rPr>
          <w:spacing w:val="-2"/>
          <w:sz w:val="22"/>
          <w:szCs w:val="22"/>
          <w:highlight w:val="yellow"/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75667AA7" w14:textId="437B40B8" w:rsidR="002353C4" w:rsidRPr="002353C4" w:rsidRDefault="002353C4" w:rsidP="002353C4">
      <w:pPr>
        <w:shd w:val="clear" w:color="auto" w:fill="FFFFFF"/>
        <w:tabs>
          <w:tab w:val="left" w:pos="247"/>
          <w:tab w:val="left" w:pos="7920"/>
        </w:tabs>
        <w:ind w:left="5812"/>
        <w:jc w:val="right"/>
        <w:rPr>
          <w:sz w:val="22"/>
          <w:szCs w:val="22"/>
        </w:rPr>
      </w:pPr>
    </w:p>
    <w:p w14:paraId="7D0BFD7E" w14:textId="18A0B0A3" w:rsidR="00002235" w:rsidRDefault="00002235" w:rsidP="002353C4">
      <w:pPr>
        <w:jc w:val="right"/>
        <w:rPr>
          <w:b/>
          <w:szCs w:val="16"/>
        </w:rPr>
      </w:pPr>
    </w:p>
    <w:p w14:paraId="03008AC9" w14:textId="77777777" w:rsidR="002353C4" w:rsidRDefault="002353C4" w:rsidP="002353C4">
      <w:pPr>
        <w:jc w:val="right"/>
        <w:rPr>
          <w:b/>
          <w:szCs w:val="16"/>
        </w:rPr>
      </w:pPr>
    </w:p>
    <w:p w14:paraId="76E3E62E" w14:textId="77777777" w:rsidR="002353C4" w:rsidRPr="002353C4" w:rsidRDefault="002353C4" w:rsidP="002353C4">
      <w:pPr>
        <w:rPr>
          <w:b/>
          <w:szCs w:val="16"/>
          <w:u w:val="single"/>
        </w:rPr>
      </w:pPr>
      <w:r w:rsidRPr="002353C4">
        <w:rPr>
          <w:b/>
          <w:szCs w:val="16"/>
          <w:u w:val="single"/>
        </w:rPr>
        <w:t>Rozdzielnik:</w:t>
      </w:r>
    </w:p>
    <w:p w14:paraId="200263B5" w14:textId="5916A42A" w:rsidR="002353C4" w:rsidRDefault="00B172A9" w:rsidP="002353C4">
      <w:pPr>
        <w:numPr>
          <w:ilvl w:val="0"/>
          <w:numId w:val="9"/>
        </w:numPr>
        <w:rPr>
          <w:b/>
          <w:szCs w:val="16"/>
        </w:rPr>
      </w:pPr>
      <w:r>
        <w:rPr>
          <w:b/>
          <w:szCs w:val="16"/>
        </w:rPr>
        <w:t>Gazeta</w:t>
      </w:r>
      <w:r w:rsidR="002353C4" w:rsidRPr="002353C4">
        <w:rPr>
          <w:b/>
          <w:szCs w:val="16"/>
        </w:rPr>
        <w:t>;</w:t>
      </w:r>
    </w:p>
    <w:p w14:paraId="16B7DE03" w14:textId="5DCB86A7" w:rsidR="002353C4" w:rsidRPr="002353C4" w:rsidRDefault="002353C4" w:rsidP="002353C4">
      <w:pPr>
        <w:numPr>
          <w:ilvl w:val="0"/>
          <w:numId w:val="9"/>
        </w:numPr>
        <w:rPr>
          <w:b/>
          <w:szCs w:val="16"/>
        </w:rPr>
      </w:pPr>
      <w:bookmarkStart w:id="1" w:name="_Hlk139007141"/>
      <w:r w:rsidRPr="002353C4">
        <w:rPr>
          <w:b/>
          <w:szCs w:val="16"/>
        </w:rPr>
        <w:t>https://</w:t>
      </w:r>
      <w:r w:rsidR="00B172A9">
        <w:rPr>
          <w:b/>
          <w:szCs w:val="16"/>
        </w:rPr>
        <w:t>bip.malopolska.pl/umbobowa</w:t>
      </w:r>
      <w:r w:rsidRPr="002353C4">
        <w:rPr>
          <w:b/>
          <w:szCs w:val="16"/>
        </w:rPr>
        <w:t>/;</w:t>
      </w:r>
    </w:p>
    <w:p w14:paraId="26CCE8F7" w14:textId="61FAEEE1" w:rsidR="002353C4" w:rsidRPr="002353C4" w:rsidRDefault="002353C4" w:rsidP="002353C4">
      <w:pPr>
        <w:numPr>
          <w:ilvl w:val="0"/>
          <w:numId w:val="9"/>
        </w:numPr>
        <w:rPr>
          <w:b/>
          <w:szCs w:val="16"/>
        </w:rPr>
      </w:pPr>
      <w:r w:rsidRPr="002353C4">
        <w:rPr>
          <w:b/>
          <w:szCs w:val="16"/>
        </w:rPr>
        <w:t>https://www.</w:t>
      </w:r>
      <w:r w:rsidR="00B172A9">
        <w:rPr>
          <w:b/>
          <w:szCs w:val="16"/>
        </w:rPr>
        <w:t>bobowa</w:t>
      </w:r>
      <w:r w:rsidRPr="002353C4">
        <w:rPr>
          <w:b/>
          <w:szCs w:val="16"/>
        </w:rPr>
        <w:t>.pl/;</w:t>
      </w:r>
      <w:bookmarkEnd w:id="1"/>
    </w:p>
    <w:p w14:paraId="19FC30F7" w14:textId="05D8832C" w:rsidR="002353C4" w:rsidRPr="0086594B" w:rsidRDefault="002353C4" w:rsidP="002353C4">
      <w:pPr>
        <w:numPr>
          <w:ilvl w:val="0"/>
          <w:numId w:val="9"/>
        </w:numPr>
        <w:rPr>
          <w:b/>
          <w:szCs w:val="16"/>
        </w:rPr>
      </w:pPr>
      <w:r w:rsidRPr="002353C4">
        <w:rPr>
          <w:b/>
          <w:szCs w:val="16"/>
        </w:rPr>
        <w:t>a/a.</w:t>
      </w:r>
    </w:p>
    <w:sectPr w:rsidR="002353C4" w:rsidRPr="0086594B" w:rsidSect="002B1C08">
      <w:pgSz w:w="11907" w:h="16840" w:code="9"/>
      <w:pgMar w:top="1135" w:right="992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48E68" w14:textId="77777777" w:rsidR="00353617" w:rsidRDefault="00353617">
      <w:r>
        <w:separator/>
      </w:r>
    </w:p>
  </w:endnote>
  <w:endnote w:type="continuationSeparator" w:id="0">
    <w:p w14:paraId="69AA5DA8" w14:textId="77777777" w:rsidR="00353617" w:rsidRDefault="0035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F8199" w14:textId="77777777" w:rsidR="00353617" w:rsidRDefault="00353617">
      <w:r>
        <w:separator/>
      </w:r>
    </w:p>
  </w:footnote>
  <w:footnote w:type="continuationSeparator" w:id="0">
    <w:p w14:paraId="7048559F" w14:textId="77777777" w:rsidR="00353617" w:rsidRDefault="0035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532B"/>
    <w:multiLevelType w:val="singleLevel"/>
    <w:tmpl w:val="B92EA0D4"/>
    <w:lvl w:ilvl="0">
      <w:start w:val="1"/>
      <w:numFmt w:val="decimal"/>
      <w:lvlText w:val="%1."/>
      <w:legacy w:legacy="1" w:legacySpace="0" w:legacyIndent="360"/>
      <w:lvlJc w:val="left"/>
      <w:pPr>
        <w:ind w:left="420" w:hanging="360"/>
      </w:pPr>
    </w:lvl>
  </w:abstractNum>
  <w:abstractNum w:abstractNumId="1" w15:restartNumberingAfterBreak="0">
    <w:nsid w:val="143A3A2A"/>
    <w:multiLevelType w:val="hybridMultilevel"/>
    <w:tmpl w:val="ABEAC3F0"/>
    <w:lvl w:ilvl="0" w:tplc="4D0E836C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272C7858"/>
    <w:multiLevelType w:val="singleLevel"/>
    <w:tmpl w:val="423A239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30880EF1"/>
    <w:multiLevelType w:val="hybridMultilevel"/>
    <w:tmpl w:val="C3CC1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42C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D522B3"/>
    <w:multiLevelType w:val="hybridMultilevel"/>
    <w:tmpl w:val="D13098AC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63E35436"/>
    <w:multiLevelType w:val="hybridMultilevel"/>
    <w:tmpl w:val="79C4CCAA"/>
    <w:lvl w:ilvl="0" w:tplc="FBF8E0D8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7" w15:restartNumberingAfterBreak="0">
    <w:nsid w:val="74E41289"/>
    <w:multiLevelType w:val="hybridMultilevel"/>
    <w:tmpl w:val="A1248DD8"/>
    <w:lvl w:ilvl="0" w:tplc="62E4595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781077698">
    <w:abstractNumId w:val="0"/>
  </w:num>
  <w:num w:numId="2" w16cid:durableId="1863086835">
    <w:abstractNumId w:val="4"/>
  </w:num>
  <w:num w:numId="3" w16cid:durableId="747460317">
    <w:abstractNumId w:val="2"/>
  </w:num>
  <w:num w:numId="4" w16cid:durableId="869807498">
    <w:abstractNumId w:val="6"/>
  </w:num>
  <w:num w:numId="5" w16cid:durableId="1736782592">
    <w:abstractNumId w:val="1"/>
  </w:num>
  <w:num w:numId="6" w16cid:durableId="2062751865">
    <w:abstractNumId w:val="5"/>
  </w:num>
  <w:num w:numId="7" w16cid:durableId="1988440246">
    <w:abstractNumId w:val="3"/>
  </w:num>
  <w:num w:numId="8" w16cid:durableId="1444225042">
    <w:abstractNumId w:val="7"/>
  </w:num>
  <w:num w:numId="9" w16cid:durableId="497965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DA"/>
    <w:rsid w:val="00002235"/>
    <w:rsid w:val="0002622A"/>
    <w:rsid w:val="000328B5"/>
    <w:rsid w:val="00044D5C"/>
    <w:rsid w:val="00050408"/>
    <w:rsid w:val="00087D60"/>
    <w:rsid w:val="000E1327"/>
    <w:rsid w:val="000E6CFB"/>
    <w:rsid w:val="000F4A24"/>
    <w:rsid w:val="000F578D"/>
    <w:rsid w:val="001038C7"/>
    <w:rsid w:val="001042CA"/>
    <w:rsid w:val="0013664D"/>
    <w:rsid w:val="00143CC7"/>
    <w:rsid w:val="001454A3"/>
    <w:rsid w:val="0015271F"/>
    <w:rsid w:val="00167E21"/>
    <w:rsid w:val="0017320D"/>
    <w:rsid w:val="00177236"/>
    <w:rsid w:val="001913E3"/>
    <w:rsid w:val="001A409F"/>
    <w:rsid w:val="001B1D77"/>
    <w:rsid w:val="001C57E2"/>
    <w:rsid w:val="001E5A05"/>
    <w:rsid w:val="00212755"/>
    <w:rsid w:val="002259E6"/>
    <w:rsid w:val="002353C4"/>
    <w:rsid w:val="0024343A"/>
    <w:rsid w:val="00260495"/>
    <w:rsid w:val="002616D6"/>
    <w:rsid w:val="00265B81"/>
    <w:rsid w:val="0027527E"/>
    <w:rsid w:val="00285126"/>
    <w:rsid w:val="0029136A"/>
    <w:rsid w:val="00293A9C"/>
    <w:rsid w:val="00295629"/>
    <w:rsid w:val="00297119"/>
    <w:rsid w:val="002A4ACE"/>
    <w:rsid w:val="002B1C08"/>
    <w:rsid w:val="002B1F42"/>
    <w:rsid w:val="002B5F2F"/>
    <w:rsid w:val="002C3FAC"/>
    <w:rsid w:val="002C440B"/>
    <w:rsid w:val="002D21ED"/>
    <w:rsid w:val="002F61CF"/>
    <w:rsid w:val="003011AE"/>
    <w:rsid w:val="00314E6D"/>
    <w:rsid w:val="0032444A"/>
    <w:rsid w:val="00324E79"/>
    <w:rsid w:val="00346BAD"/>
    <w:rsid w:val="00351653"/>
    <w:rsid w:val="003525E2"/>
    <w:rsid w:val="00353617"/>
    <w:rsid w:val="00355C63"/>
    <w:rsid w:val="003600D1"/>
    <w:rsid w:val="00361B29"/>
    <w:rsid w:val="00361EF0"/>
    <w:rsid w:val="00382178"/>
    <w:rsid w:val="00383713"/>
    <w:rsid w:val="003C39CF"/>
    <w:rsid w:val="003D0FDC"/>
    <w:rsid w:val="003D5BEC"/>
    <w:rsid w:val="00403E29"/>
    <w:rsid w:val="00410155"/>
    <w:rsid w:val="00422DEC"/>
    <w:rsid w:val="00444953"/>
    <w:rsid w:val="004470C1"/>
    <w:rsid w:val="0046350D"/>
    <w:rsid w:val="00480066"/>
    <w:rsid w:val="00497EC0"/>
    <w:rsid w:val="004A2A00"/>
    <w:rsid w:val="004C1424"/>
    <w:rsid w:val="004E0CCD"/>
    <w:rsid w:val="005047DE"/>
    <w:rsid w:val="00507C37"/>
    <w:rsid w:val="00521C03"/>
    <w:rsid w:val="0053249F"/>
    <w:rsid w:val="005403D4"/>
    <w:rsid w:val="0055190F"/>
    <w:rsid w:val="0057734D"/>
    <w:rsid w:val="00580383"/>
    <w:rsid w:val="00595CA9"/>
    <w:rsid w:val="00596082"/>
    <w:rsid w:val="00597BD1"/>
    <w:rsid w:val="005A2F69"/>
    <w:rsid w:val="005A55D0"/>
    <w:rsid w:val="005B31BE"/>
    <w:rsid w:val="005B7EFD"/>
    <w:rsid w:val="005C16BB"/>
    <w:rsid w:val="005D4223"/>
    <w:rsid w:val="005E1249"/>
    <w:rsid w:val="005E44C0"/>
    <w:rsid w:val="005E4D1F"/>
    <w:rsid w:val="005F09C9"/>
    <w:rsid w:val="005F741C"/>
    <w:rsid w:val="0060091A"/>
    <w:rsid w:val="0060796C"/>
    <w:rsid w:val="00632613"/>
    <w:rsid w:val="006433C1"/>
    <w:rsid w:val="00644F96"/>
    <w:rsid w:val="00645438"/>
    <w:rsid w:val="00645FD8"/>
    <w:rsid w:val="00650B7B"/>
    <w:rsid w:val="006640AE"/>
    <w:rsid w:val="0066588F"/>
    <w:rsid w:val="00670E7A"/>
    <w:rsid w:val="00672987"/>
    <w:rsid w:val="00683CFA"/>
    <w:rsid w:val="006858FF"/>
    <w:rsid w:val="006A2E78"/>
    <w:rsid w:val="006B6735"/>
    <w:rsid w:val="006D313A"/>
    <w:rsid w:val="006D5076"/>
    <w:rsid w:val="006D67F1"/>
    <w:rsid w:val="006E6A5A"/>
    <w:rsid w:val="0070471C"/>
    <w:rsid w:val="00714AB4"/>
    <w:rsid w:val="00717263"/>
    <w:rsid w:val="007204DA"/>
    <w:rsid w:val="0072072B"/>
    <w:rsid w:val="00731DCB"/>
    <w:rsid w:val="007349C5"/>
    <w:rsid w:val="00736196"/>
    <w:rsid w:val="007515FC"/>
    <w:rsid w:val="0077178A"/>
    <w:rsid w:val="00796478"/>
    <w:rsid w:val="007C5A2F"/>
    <w:rsid w:val="007C6241"/>
    <w:rsid w:val="007D024C"/>
    <w:rsid w:val="007E7150"/>
    <w:rsid w:val="007F0D21"/>
    <w:rsid w:val="00802F61"/>
    <w:rsid w:val="00807E3A"/>
    <w:rsid w:val="008133C2"/>
    <w:rsid w:val="00815A75"/>
    <w:rsid w:val="008436D2"/>
    <w:rsid w:val="0086140C"/>
    <w:rsid w:val="00862AFF"/>
    <w:rsid w:val="0086594B"/>
    <w:rsid w:val="008837E5"/>
    <w:rsid w:val="008963A8"/>
    <w:rsid w:val="008A3CFF"/>
    <w:rsid w:val="008A4CD0"/>
    <w:rsid w:val="008B025E"/>
    <w:rsid w:val="008B3393"/>
    <w:rsid w:val="008B66EF"/>
    <w:rsid w:val="008C1EC3"/>
    <w:rsid w:val="008F1DBB"/>
    <w:rsid w:val="00914628"/>
    <w:rsid w:val="00916ECA"/>
    <w:rsid w:val="00917E98"/>
    <w:rsid w:val="00922CE4"/>
    <w:rsid w:val="009263BE"/>
    <w:rsid w:val="00926BE9"/>
    <w:rsid w:val="009301C2"/>
    <w:rsid w:val="00941B97"/>
    <w:rsid w:val="009430CE"/>
    <w:rsid w:val="00954158"/>
    <w:rsid w:val="00992B53"/>
    <w:rsid w:val="00995845"/>
    <w:rsid w:val="00995888"/>
    <w:rsid w:val="009A0F5E"/>
    <w:rsid w:val="009A16D4"/>
    <w:rsid w:val="009A676B"/>
    <w:rsid w:val="009A7969"/>
    <w:rsid w:val="009B3232"/>
    <w:rsid w:val="009C28C9"/>
    <w:rsid w:val="009C39F9"/>
    <w:rsid w:val="009F661C"/>
    <w:rsid w:val="00A0394E"/>
    <w:rsid w:val="00A10FEA"/>
    <w:rsid w:val="00A25A73"/>
    <w:rsid w:val="00A45AAD"/>
    <w:rsid w:val="00A544F9"/>
    <w:rsid w:val="00A60E1D"/>
    <w:rsid w:val="00A71F7B"/>
    <w:rsid w:val="00A838CB"/>
    <w:rsid w:val="00A84735"/>
    <w:rsid w:val="00AA59DE"/>
    <w:rsid w:val="00AB2724"/>
    <w:rsid w:val="00AB2D91"/>
    <w:rsid w:val="00AB500E"/>
    <w:rsid w:val="00AC6DB6"/>
    <w:rsid w:val="00AD1C5B"/>
    <w:rsid w:val="00AE058B"/>
    <w:rsid w:val="00AE75A6"/>
    <w:rsid w:val="00AF0326"/>
    <w:rsid w:val="00AF7CA7"/>
    <w:rsid w:val="00B15262"/>
    <w:rsid w:val="00B172A9"/>
    <w:rsid w:val="00B2767F"/>
    <w:rsid w:val="00B37F9C"/>
    <w:rsid w:val="00B60B82"/>
    <w:rsid w:val="00B62126"/>
    <w:rsid w:val="00B671A3"/>
    <w:rsid w:val="00B70412"/>
    <w:rsid w:val="00B7363B"/>
    <w:rsid w:val="00B806DF"/>
    <w:rsid w:val="00B83514"/>
    <w:rsid w:val="00B850CD"/>
    <w:rsid w:val="00B87099"/>
    <w:rsid w:val="00B904B4"/>
    <w:rsid w:val="00B90A75"/>
    <w:rsid w:val="00B92EFE"/>
    <w:rsid w:val="00BB5CA1"/>
    <w:rsid w:val="00BD4715"/>
    <w:rsid w:val="00BD61A7"/>
    <w:rsid w:val="00BE2E9B"/>
    <w:rsid w:val="00BF7197"/>
    <w:rsid w:val="00C13C28"/>
    <w:rsid w:val="00C23042"/>
    <w:rsid w:val="00C334C9"/>
    <w:rsid w:val="00C4636C"/>
    <w:rsid w:val="00C46DA2"/>
    <w:rsid w:val="00C46FC8"/>
    <w:rsid w:val="00C5636E"/>
    <w:rsid w:val="00C57BD2"/>
    <w:rsid w:val="00C638B2"/>
    <w:rsid w:val="00C64A76"/>
    <w:rsid w:val="00C82960"/>
    <w:rsid w:val="00C8435C"/>
    <w:rsid w:val="00C851DD"/>
    <w:rsid w:val="00CA1B86"/>
    <w:rsid w:val="00CA2A3F"/>
    <w:rsid w:val="00CB1D1A"/>
    <w:rsid w:val="00CB5426"/>
    <w:rsid w:val="00CC373F"/>
    <w:rsid w:val="00CE1E1F"/>
    <w:rsid w:val="00CE2AD9"/>
    <w:rsid w:val="00CE2C60"/>
    <w:rsid w:val="00CE6355"/>
    <w:rsid w:val="00CF04A9"/>
    <w:rsid w:val="00D164C2"/>
    <w:rsid w:val="00D27EC6"/>
    <w:rsid w:val="00D36B97"/>
    <w:rsid w:val="00D5315D"/>
    <w:rsid w:val="00D579C6"/>
    <w:rsid w:val="00D62C2F"/>
    <w:rsid w:val="00D75A8E"/>
    <w:rsid w:val="00D76218"/>
    <w:rsid w:val="00D866DA"/>
    <w:rsid w:val="00D915CB"/>
    <w:rsid w:val="00D95A44"/>
    <w:rsid w:val="00DB01B9"/>
    <w:rsid w:val="00DB620D"/>
    <w:rsid w:val="00DC0230"/>
    <w:rsid w:val="00DC0533"/>
    <w:rsid w:val="00DD24D5"/>
    <w:rsid w:val="00DE59FC"/>
    <w:rsid w:val="00DF057E"/>
    <w:rsid w:val="00E0376C"/>
    <w:rsid w:val="00E07040"/>
    <w:rsid w:val="00E17B15"/>
    <w:rsid w:val="00E17E04"/>
    <w:rsid w:val="00E276EB"/>
    <w:rsid w:val="00E276F2"/>
    <w:rsid w:val="00E368DD"/>
    <w:rsid w:val="00E404FE"/>
    <w:rsid w:val="00E53ACD"/>
    <w:rsid w:val="00E56B13"/>
    <w:rsid w:val="00E66A31"/>
    <w:rsid w:val="00E77810"/>
    <w:rsid w:val="00EA664A"/>
    <w:rsid w:val="00EB7DF5"/>
    <w:rsid w:val="00ED20D2"/>
    <w:rsid w:val="00EE3598"/>
    <w:rsid w:val="00EE5296"/>
    <w:rsid w:val="00F36327"/>
    <w:rsid w:val="00F547DE"/>
    <w:rsid w:val="00F57EAB"/>
    <w:rsid w:val="00F626E1"/>
    <w:rsid w:val="00F66075"/>
    <w:rsid w:val="00F80163"/>
    <w:rsid w:val="00F8328E"/>
    <w:rsid w:val="00F91696"/>
    <w:rsid w:val="00F922F9"/>
    <w:rsid w:val="00F92F2A"/>
    <w:rsid w:val="00F974FD"/>
    <w:rsid w:val="00FA30E0"/>
    <w:rsid w:val="00FA536E"/>
    <w:rsid w:val="00FB2A9E"/>
    <w:rsid w:val="00FB4A16"/>
    <w:rsid w:val="00FC7430"/>
    <w:rsid w:val="00FE0551"/>
    <w:rsid w:val="00FE5762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63E99"/>
  <w15:docId w15:val="{EA643994-3EC8-4AAF-B0F0-E2C02458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caps/>
      <w:spacing w:val="40"/>
      <w:sz w:val="36"/>
    </w:rPr>
  </w:style>
  <w:style w:type="paragraph" w:styleId="Nagwek2">
    <w:name w:val="heading 2"/>
    <w:basedOn w:val="Normalny"/>
    <w:next w:val="Normalny"/>
    <w:qFormat/>
    <w:pPr>
      <w:keepNext/>
      <w:ind w:left="5670"/>
      <w:jc w:val="center"/>
      <w:outlineLvl w:val="1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Arial" w:hAnsi="Arial"/>
      <w:b/>
      <w:spacing w:val="-4"/>
      <w:sz w:val="30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547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547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B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BEC"/>
  </w:style>
  <w:style w:type="character" w:styleId="Odwoanieprzypisukocowego">
    <w:name w:val="endnote reference"/>
    <w:uiPriority w:val="99"/>
    <w:semiHidden/>
    <w:unhideWhenUsed/>
    <w:rsid w:val="003D5BEC"/>
    <w:rPr>
      <w:vertAlign w:val="superscript"/>
    </w:rPr>
  </w:style>
  <w:style w:type="character" w:customStyle="1" w:styleId="Teksttreci">
    <w:name w:val="Tekst treści_"/>
    <w:link w:val="Teksttreci1"/>
    <w:rsid w:val="0046350D"/>
    <w:rPr>
      <w:rFonts w:ascii="Calibri" w:hAnsi="Calibri"/>
      <w:shd w:val="clear" w:color="auto" w:fill="FFFFFF"/>
      <w:lang w:bidi="ar-SA"/>
    </w:rPr>
  </w:style>
  <w:style w:type="paragraph" w:customStyle="1" w:styleId="Teksttreci1">
    <w:name w:val="Tekst treści1"/>
    <w:basedOn w:val="Normalny"/>
    <w:link w:val="Teksttreci"/>
    <w:rsid w:val="0046350D"/>
    <w:pPr>
      <w:widowControl w:val="0"/>
      <w:shd w:val="clear" w:color="auto" w:fill="FFFFFF"/>
      <w:spacing w:line="264" w:lineRule="exact"/>
      <w:ind w:hanging="360"/>
      <w:jc w:val="both"/>
    </w:pPr>
    <w:rPr>
      <w:rFonts w:ascii="Calibri" w:hAnsi="Calibri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D5315D"/>
    <w:pPr>
      <w:suppressAutoHyphens/>
    </w:pPr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zwoj-technologia/formularz-pisma-dotyczacego-aktu-planowania-przestrzenn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MPZPLAN</dc:creator>
  <cp:lastModifiedBy>Arkadiusz Gucwa</cp:lastModifiedBy>
  <cp:revision>6</cp:revision>
  <cp:lastPrinted>2025-01-15T07:16:00Z</cp:lastPrinted>
  <dcterms:created xsi:type="dcterms:W3CDTF">2025-01-14T14:24:00Z</dcterms:created>
  <dcterms:modified xsi:type="dcterms:W3CDTF">2025-01-15T07:21:00Z</dcterms:modified>
</cp:coreProperties>
</file>